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 </w:t>
      </w: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государственной услуги</w:t>
      </w:r>
    </w:p>
    <w:p w:rsidR="00990C93" w:rsidRPr="000C15CD" w:rsidRDefault="00990C93" w:rsidP="00990C9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22ABA"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Предоставление академических отпусков обучающимся </w:t>
      </w:r>
      <w:r w:rsidRPr="00990C93">
        <w:rPr>
          <w:rFonts w:ascii="Times New Roman" w:hAnsi="Times New Roman" w:cs="Times New Roman"/>
          <w:b/>
          <w:sz w:val="28"/>
          <w:szCs w:val="28"/>
        </w:rPr>
        <w:t>КГУ «Карагандинский агротехнический колледж»»</w:t>
      </w:r>
    </w:p>
    <w:p w:rsidR="00990C93" w:rsidRDefault="00990C93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ABA" w:rsidRPr="00122ABA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F0FA4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Регламент государственной услуги «</w:t>
      </w:r>
      <w:r w:rsidR="005F0FA4" w:rsidRPr="00122ABA">
        <w:rPr>
          <w:rFonts w:ascii="Times New Roman" w:hAnsi="Times New Roman" w:cs="Times New Roman"/>
          <w:color w:val="000000"/>
          <w:sz w:val="28"/>
          <w:szCs w:val="28"/>
        </w:rPr>
        <w:t>Предоставление академических отпусков обучающимся в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FA4" w:rsidRPr="00122ABA">
        <w:rPr>
          <w:rFonts w:ascii="Times New Roman" w:hAnsi="Times New Roman" w:cs="Times New Roman"/>
          <w:color w:val="000000"/>
          <w:sz w:val="28"/>
          <w:szCs w:val="28"/>
        </w:rPr>
        <w:t>организациях образования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» в КГУ «Карагандинский агротехнический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колледж» разработан на основании  </w:t>
      </w:r>
      <w:r w:rsidR="005F0FA4" w:rsidRPr="00122ABA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0FA4"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услуги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0FA4" w:rsidRPr="00122ABA">
        <w:rPr>
          <w:rFonts w:ascii="Times New Roman" w:hAnsi="Times New Roman" w:cs="Times New Roman"/>
          <w:color w:val="000000"/>
          <w:sz w:val="28"/>
          <w:szCs w:val="28"/>
        </w:rPr>
        <w:t>Предоставление академических отпусков обучающимся в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FA4" w:rsidRPr="00122ABA">
        <w:rPr>
          <w:rFonts w:ascii="Times New Roman" w:hAnsi="Times New Roman" w:cs="Times New Roman"/>
          <w:color w:val="000000"/>
          <w:sz w:val="28"/>
          <w:szCs w:val="28"/>
        </w:rPr>
        <w:t>организациях образования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», утвержденного приказом исполняющего обязанности Министра  образования и науки Республики Казахстан от 27 июля 2017года № 357 (далее Стандарт)</w:t>
      </w:r>
    </w:p>
    <w:p w:rsidR="00122ABA" w:rsidRPr="00122ABA" w:rsidRDefault="005F0FA4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Предоставление академических отпусков обучающимся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организациях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- государственная услуга) оказывается в КГУ «Карагандинский агротехнический колледж» (далее услугодатель) и предоставляется бесплатно.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3. Государственная услуга оказывается 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физическим лицам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услуго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получа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тель).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Прием документов и выдача результатов оказания государственной услуги осуществляются через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>учебную часть услугодателя.</w:t>
      </w:r>
    </w:p>
    <w:p w:rsidR="00990C93" w:rsidRDefault="00990C93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ABA" w:rsidRPr="00122ABA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оказания государственной услуги</w:t>
      </w:r>
    </w:p>
    <w:p w:rsidR="005F0FA4" w:rsidRDefault="005F0FA4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4. Сроки оказания государственной услуги: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1) со дня сдачи пакета документов услугодателю</w:t>
      </w:r>
      <w:r w:rsidR="005F0FA4">
        <w:rPr>
          <w:rFonts w:ascii="Times New Roman" w:hAnsi="Times New Roman" w:cs="Times New Roman"/>
          <w:color w:val="000000"/>
          <w:sz w:val="28"/>
          <w:szCs w:val="28"/>
        </w:rPr>
        <w:t xml:space="preserve"> для услугополучателей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 xml:space="preserve"> – 3 (три) рабочих дня;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2) максимально допустимое время ожидания для сдачи документов услугополучателем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услугодателю - 20 (двадцать) минут;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3) максимально допустимое время обслуживания услугополучателя у услугодателя - 30 (тридцать) минут.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5. Форма оказания государственной услуги: бумажная.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6. Результат оказания государственной услуги - заверенная в установленном порядке копия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приказа руководителя организации образования о предоставлении обучающемуся академического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отпуска с указанием его сроков начала и окончания, либо мотивированный ответ об отказе в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оказании государственной услуги по основаниям, установленным пунктом 10 настоящего стандарта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Форма предоставления результата оказания государственной услуги: бумажная.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7. Государственная услуга оказывается бесплатно 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t>и предоставляется с понедельника по пятницу включительно за исключением выходных и праздничных дней, согласно трудовому законодательству РК, в соответствии с установленным графиком работы 8.30 до 1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7.0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t>0 часов.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услуга осуществляется в порядке очереди без предварительной записи и ускоренного обслуживания.</w:t>
      </w:r>
    </w:p>
    <w:p w:rsidR="00122ABA" w:rsidRPr="00122ABA" w:rsidRDefault="00C0110F" w:rsidP="00EE11B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. Перечень документов, необходимых для оказания государственной услуги при обращении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услугополучателя 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к услугодателю:</w:t>
      </w:r>
    </w:p>
    <w:p w:rsidR="00122ABA" w:rsidRPr="00C0110F" w:rsidRDefault="00122ABA" w:rsidP="00C011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предоставления академического отпуска по болезни </w:t>
      </w:r>
      <w:r w:rsidR="00990C93" w:rsidRPr="00C01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 w:rsidRPr="00C0110F">
        <w:rPr>
          <w:rFonts w:ascii="Times New Roman" w:hAnsi="Times New Roman" w:cs="Times New Roman"/>
          <w:b/>
          <w:color w:val="000000"/>
          <w:sz w:val="28"/>
          <w:szCs w:val="28"/>
        </w:rPr>
        <w:t>родолжительностью сроком от 6 до 12</w:t>
      </w:r>
      <w:r w:rsidR="00990C93" w:rsidRPr="00C01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110F">
        <w:rPr>
          <w:rFonts w:ascii="Times New Roman" w:hAnsi="Times New Roman" w:cs="Times New Roman"/>
          <w:b/>
          <w:color w:val="000000"/>
          <w:sz w:val="28"/>
          <w:szCs w:val="28"/>
        </w:rPr>
        <w:t>месяцев: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1) заявление услугополучателя (либо его законного представителя) о предоставлении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академического отпуска на имя руководителя организации образования по форме согласно приложению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 к настоящему стандарту государственной услуги;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2) заключения врачебно-консультативной комиссии (далее - ВКК) при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амбулаторно-поликлинической организации;</w:t>
      </w:r>
    </w:p>
    <w:p w:rsidR="00122ABA" w:rsidRPr="00122ABA" w:rsidRDefault="00122ABA" w:rsidP="00122A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10F">
        <w:rPr>
          <w:rFonts w:ascii="Times New Roman" w:hAnsi="Times New Roman" w:cs="Times New Roman"/>
          <w:b/>
          <w:color w:val="000000"/>
          <w:sz w:val="28"/>
          <w:szCs w:val="28"/>
        </w:rPr>
        <w:t>для предоставления академического отпуска в случае болезни туберкулезом</w:t>
      </w:r>
      <w:r w:rsidR="00C0110F" w:rsidRPr="00C01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продолжительностью сроком не более 36 месяцев: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1) заявление услугополучателя (либо его законного представителя) о предоставлении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академического отпуска на имя руководителя организации образования по форме согласно приложению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1 к настоящему стандарту государственной услуги;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2) решения Централизованной врачебно-консультативной комиссии (далее - ЦВКК)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противотуберкулезной организации;</w:t>
      </w:r>
    </w:p>
    <w:p w:rsidR="00122ABA" w:rsidRPr="00C0110F" w:rsidRDefault="00122ABA" w:rsidP="00C011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10F">
        <w:rPr>
          <w:rFonts w:ascii="Times New Roman" w:hAnsi="Times New Roman" w:cs="Times New Roman"/>
          <w:b/>
          <w:color w:val="000000"/>
          <w:sz w:val="28"/>
          <w:szCs w:val="28"/>
        </w:rPr>
        <w:t>для предоставления академического отпуска до достижения ребенком возраста трех лет: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1) заявление услугополучателя (либо его законного представителя) о предоставлении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академического отпуска на имя руководителя организации образования по форме согласно приложению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1 к настоящему стандарту государственной услуги;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2) документы (свидетельство) о рождении, усыновлении или удочерении ребенка;</w:t>
      </w:r>
    </w:p>
    <w:p w:rsidR="00122ABA" w:rsidRPr="00C0110F" w:rsidRDefault="00122ABA" w:rsidP="00C011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10F">
        <w:rPr>
          <w:rFonts w:ascii="Times New Roman" w:hAnsi="Times New Roman" w:cs="Times New Roman"/>
          <w:b/>
          <w:color w:val="000000"/>
          <w:sz w:val="28"/>
          <w:szCs w:val="28"/>
        </w:rPr>
        <w:t>для предоставления академического отпуска студентам-призывникам: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1) заявление услугополучателя (либо его законного представителя) о предоставлении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академического отпуска на имя руководителя организации образования по форме согласно приложению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1 к настоящему стандарту государственной услуги;</w:t>
      </w:r>
    </w:p>
    <w:p w:rsidR="00990C93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2) повестка о призыве на воинскую службу;</w:t>
      </w:r>
      <w:r w:rsidR="0099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110F" w:rsidRDefault="00EE11B2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t>Заявления от услугополучателей регистрируются в журнале регистрации по оказанию государственной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t>Услугополучателю</w:t>
      </w:r>
      <w:r w:rsidR="0081465D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расписка о прием соот</w:t>
      </w:r>
      <w:r w:rsidR="00C0110F">
        <w:rPr>
          <w:rFonts w:ascii="Times New Roman" w:hAnsi="Times New Roman" w:cs="Times New Roman"/>
          <w:color w:val="000000"/>
          <w:sz w:val="28"/>
          <w:szCs w:val="28"/>
        </w:rPr>
        <w:t>ветствующих документов по форме, согласно приложению 2 к стандарту государственной услуги с указанием:</w:t>
      </w:r>
    </w:p>
    <w:p w:rsidR="00C0110F" w:rsidRPr="00EE11B2" w:rsidRDefault="00EE11B2" w:rsidP="00EE11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EE11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110F" w:rsidRPr="00EE11B2">
        <w:rPr>
          <w:rFonts w:ascii="Times New Roman" w:hAnsi="Times New Roman" w:cs="Times New Roman"/>
          <w:color w:val="000000"/>
          <w:sz w:val="28"/>
          <w:szCs w:val="28"/>
        </w:rPr>
        <w:t xml:space="preserve">еречня </w:t>
      </w:r>
      <w:r w:rsidR="0081465D" w:rsidRPr="00EE11B2">
        <w:rPr>
          <w:rFonts w:ascii="Times New Roman" w:hAnsi="Times New Roman" w:cs="Times New Roman"/>
          <w:color w:val="000000"/>
          <w:sz w:val="28"/>
          <w:szCs w:val="28"/>
        </w:rPr>
        <w:t>сданных до</w:t>
      </w:r>
      <w:r w:rsidR="00C0110F" w:rsidRPr="00EE11B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465D" w:rsidRPr="00EE11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0110F" w:rsidRPr="00EE11B2">
        <w:rPr>
          <w:rFonts w:ascii="Times New Roman" w:hAnsi="Times New Roman" w:cs="Times New Roman"/>
          <w:color w:val="000000"/>
          <w:sz w:val="28"/>
          <w:szCs w:val="28"/>
        </w:rPr>
        <w:t>ментов;</w:t>
      </w:r>
    </w:p>
    <w:p w:rsidR="00C0110F" w:rsidRPr="00EE11B2" w:rsidRDefault="00EE11B2" w:rsidP="00EE11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EE11B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1465D" w:rsidRPr="00EE11B2">
        <w:rPr>
          <w:rFonts w:ascii="Times New Roman" w:hAnsi="Times New Roman" w:cs="Times New Roman"/>
          <w:color w:val="000000"/>
          <w:sz w:val="28"/>
          <w:szCs w:val="28"/>
        </w:rPr>
        <w:t>амилия, имя, отчество сотрудника выдающего расписку.</w:t>
      </w:r>
    </w:p>
    <w:p w:rsidR="0081465D" w:rsidRDefault="00EE11B2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1465D">
        <w:rPr>
          <w:rFonts w:ascii="Times New Roman" w:hAnsi="Times New Roman" w:cs="Times New Roman"/>
          <w:color w:val="000000"/>
          <w:sz w:val="28"/>
          <w:szCs w:val="28"/>
        </w:rPr>
        <w:t>. В случае ликвидации организации образования услугопорлучатель обращается в архив по месту нахождения учебного заведения.</w:t>
      </w:r>
    </w:p>
    <w:p w:rsidR="0081465D" w:rsidRDefault="0081465D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.Основанием для отказа в предоставлении государственной услуги служит предоставление услугополучате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лем неполного пакета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также:</w:t>
      </w:r>
    </w:p>
    <w:p w:rsidR="0081465D" w:rsidRDefault="0081465D" w:rsidP="00EE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недостоверности документов, предоставленных услугополучателем для получения государственной услуги или данных (сведений) содержащих в них;</w:t>
      </w:r>
    </w:p>
    <w:p w:rsidR="0081465D" w:rsidRDefault="0081465D" w:rsidP="00EE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несоответствия услугополучателя или предоставленных материалов, данных и сведений, необходимых для оказания государственной услуги, требованиям, установленным приказом исполняющего обязанности Министра здравоохранения Республики Казахстан от 23 ноября 2010 г. № 907 «Об  утверждении формс первичной медицинской документации организаций здравоохранения»  (зарегистрирован в Реестре государственной регистрации нормативных правовых актов по № 6697).</w:t>
      </w:r>
    </w:p>
    <w:p w:rsidR="0081465D" w:rsidRPr="00122ABA" w:rsidRDefault="0081465D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случаях предоставления услугополучателем неполного пакета документов согласно перечню, предусмотренным пунктом 9 настоящего стандарта государственной услуги. Или документов с истекшим сроком действия услугополучатель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990C93" w:rsidRDefault="00990C93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55B0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Порядок обжалования решений, действий (бездействия) </w:t>
      </w:r>
    </w:p>
    <w:p w:rsidR="00D355B0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услугодателя,</w:t>
      </w:r>
      <w:r w:rsidR="00D3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корпорации и (или) их </w:t>
      </w:r>
    </w:p>
    <w:p w:rsidR="00122ABA" w:rsidRPr="00122ABA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 по вопросам оказания государственных</w:t>
      </w:r>
      <w:r w:rsidR="00D3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EC4" w:rsidRDefault="00122ABA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07EC4">
        <w:rPr>
          <w:rFonts w:ascii="Times New Roman" w:hAnsi="Times New Roman" w:cs="Times New Roman"/>
          <w:color w:val="000000"/>
          <w:sz w:val="28"/>
          <w:szCs w:val="28"/>
        </w:rPr>
        <w:t>.Информацию о порядке обжалования действий (бездействий) должностных лиц по вопросам оказания государственной услуги можно получить у услугодателя. Жалобы принимаются в письменной форме на имя директора колледжа в рабочие дни.</w:t>
      </w:r>
    </w:p>
    <w:p w:rsidR="00407EC4" w:rsidRDefault="00407EC4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Подтверждением принятия жалобы является ее регистрация  (штамп, входящий номер и дата) услугодателем с указанием фамилии и инициалов лица, принявшего жалобу, срока и места получения ответа на поданную жалобу.</w:t>
      </w:r>
    </w:p>
    <w:p w:rsidR="00407EC4" w:rsidRDefault="00407EC4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услугополучателя по вопросам о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казания 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поступившая в адрес услугодателя подлежит рассмотрению в течение 5 (пяти) рабочих дней со дня ее регистрации. </w:t>
      </w:r>
    </w:p>
    <w:p w:rsidR="00407EC4" w:rsidRPr="00122ABA" w:rsidRDefault="00407EC4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результатами оказанной государственной услуги услугополучатель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обращается с жалобой в уполномоченный орган по оценке и контролю за качеством 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государственных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либо на имя руководителя Министра по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адресу: 010000, город Астана, проспект Мәңгілік Ел, 8.</w:t>
      </w:r>
    </w:p>
    <w:p w:rsidR="00D355B0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Иные требования с учетом особенностей </w:t>
      </w:r>
    </w:p>
    <w:p w:rsidR="00122ABA" w:rsidRPr="00122ABA" w:rsidRDefault="00122ABA" w:rsidP="00407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оказания </w:t>
      </w:r>
      <w:r w:rsidR="00D35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122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осударственной услуги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BA" w:rsidRPr="00122ABA" w:rsidRDefault="00407EC4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. Адреса мест оказания государственной услуги размещены на:</w:t>
      </w:r>
    </w:p>
    <w:p w:rsidR="00EE11B2" w:rsidRPr="00122ABA" w:rsidRDefault="00EE11B2" w:rsidP="00EE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22ABA" w:rsidRPr="00EE11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100020, г.Караганда, ул.Арман, 3, телефон: 8(7212)532394, </w:t>
      </w:r>
    </w:p>
    <w:p w:rsidR="00122ABA" w:rsidRDefault="00407EC4" w:rsidP="00EE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r w:rsidRPr="00407E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-mail: </w:t>
      </w:r>
      <w:hyperlink r:id="rId5" w:history="1">
        <w:r w:rsidRPr="00407E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kar-agroteh@krg-edu.kz</w:t>
        </w:r>
      </w:hyperlink>
      <w:r w:rsidRPr="00407E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EE11B2" w:rsidRPr="00122ABA" w:rsidRDefault="00EE11B2" w:rsidP="00EE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) интернет-ресурсе Министерства: </w:t>
      </w:r>
      <w:r w:rsidRPr="00122ABA">
        <w:rPr>
          <w:rFonts w:ascii="Times New Roman" w:hAnsi="Times New Roman" w:cs="Times New Roman"/>
          <w:b/>
          <w:color w:val="000000"/>
          <w:sz w:val="28"/>
          <w:szCs w:val="28"/>
        </w:rPr>
        <w:t>www.edu.gov.kz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. Услугополучатель имеет возможность получения информации о порядке и статусе оказания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  <w:r w:rsidR="00407EC4">
        <w:rPr>
          <w:rFonts w:ascii="Times New Roman" w:hAnsi="Times New Roman" w:cs="Times New Roman"/>
          <w:color w:val="000000"/>
          <w:sz w:val="28"/>
          <w:szCs w:val="28"/>
        </w:rPr>
        <w:t>в режиме удаленного доступа посредством «личного кабинета» портала, а так</w:t>
      </w:r>
      <w:r w:rsidR="00BB5AC4">
        <w:rPr>
          <w:rFonts w:ascii="Times New Roman" w:hAnsi="Times New Roman" w:cs="Times New Roman"/>
          <w:color w:val="000000"/>
          <w:sz w:val="28"/>
          <w:szCs w:val="28"/>
        </w:rPr>
        <w:t>же единного контакт-центра по воспросам оказания государственных услуг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2ABA" w:rsidRPr="00122ABA" w:rsidRDefault="00122ABA" w:rsidP="00EE11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11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. Контактные телефоны справочных служб услугодателя по вопросам оказания государственной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услуги размещены на интернет-ресурсе Министерства: </w:t>
      </w:r>
      <w:hyperlink r:id="rId6" w:history="1">
        <w:r w:rsidR="00BB5AC4" w:rsidRPr="00F04060">
          <w:rPr>
            <w:rStyle w:val="a4"/>
            <w:rFonts w:ascii="Times New Roman" w:hAnsi="Times New Roman" w:cs="Times New Roman"/>
            <w:sz w:val="28"/>
            <w:szCs w:val="28"/>
          </w:rPr>
          <w:t>www.edu.gov.kz</w:t>
        </w:r>
      </w:hyperlink>
      <w:r w:rsidR="00BB5AC4">
        <w:rPr>
          <w:rFonts w:ascii="Times New Roman" w:hAnsi="Times New Roman" w:cs="Times New Roman"/>
          <w:color w:val="000000"/>
          <w:sz w:val="28"/>
          <w:szCs w:val="28"/>
        </w:rPr>
        <w:t>, единного контакт-центра по воспросам оказания государственных услуг: 1414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BA" w:rsidRPr="00122ABA" w:rsidRDefault="00122ABA" w:rsidP="00833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122ABA" w:rsidRPr="00122ABA" w:rsidRDefault="00122ABA" w:rsidP="00833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к стандарту</w:t>
      </w:r>
    </w:p>
    <w:p w:rsidR="00D355B0" w:rsidRDefault="00122ABA" w:rsidP="00833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  <w:r w:rsidR="00833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2ABA" w:rsidRPr="00122ABA" w:rsidRDefault="00D355B0" w:rsidP="00833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Предоставление академических</w:t>
      </w:r>
      <w:r w:rsidR="00833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отпусков обучающимся в</w:t>
      </w:r>
      <w:r w:rsidR="00833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ABA" w:rsidRPr="00122ABA">
        <w:rPr>
          <w:rFonts w:ascii="Times New Roman" w:hAnsi="Times New Roman" w:cs="Times New Roman"/>
          <w:color w:val="000000"/>
          <w:sz w:val="28"/>
          <w:szCs w:val="28"/>
        </w:rPr>
        <w:t>организациях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55B0" w:rsidRDefault="00D355B0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B3" w:rsidRDefault="008338B3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B3" w:rsidRDefault="008338B3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/Ф. И. О. (при его наличии) руководитель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организаций образования полностью/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от_______________________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122ABA">
        <w:rPr>
          <w:rFonts w:ascii="Times New Roman" w:hAnsi="Times New Roman" w:cs="Times New Roman"/>
          <w:color w:val="000000"/>
          <w:sz w:val="16"/>
          <w:szCs w:val="16"/>
        </w:rPr>
        <w:t>Ф. И. О. (при его наличии) полностью/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/контактные данные услугополучателя/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по специальности__________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55B0" w:rsidRPr="00122ABA" w:rsidRDefault="00D355B0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/наименование специальности/</w:t>
      </w:r>
    </w:p>
    <w:p w:rsid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55B0" w:rsidRPr="00122ABA" w:rsidRDefault="00D355B0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Прошу Вас предоставить мне академический отпуск в связи с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/указать причину/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Согласен на использования сведений, составляющих охраняемую законом тайну,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содержащихся в информационных системах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"______"_______________20___г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22ABA" w:rsidRPr="00122ABA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22ABA" w:rsidRPr="00122ABA">
        <w:rPr>
          <w:rFonts w:ascii="Times New Roman" w:hAnsi="Times New Roman" w:cs="Times New Roman"/>
          <w:color w:val="000000"/>
          <w:sz w:val="16"/>
          <w:szCs w:val="16"/>
        </w:rPr>
        <w:t>/подпись/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к стандарту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"Предоставление академических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отпусков обучающимся в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организациях образования"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(при его наличии) (далее - Ф.И.О.),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либо наименование организации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услугополучателя)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color w:val="000000"/>
          <w:sz w:val="28"/>
          <w:szCs w:val="28"/>
        </w:rPr>
        <w:t>Расписка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b/>
          <w:color w:val="000000"/>
          <w:sz w:val="28"/>
          <w:szCs w:val="28"/>
        </w:rPr>
        <w:t>об отказе в приеме документов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2 статьи 20 Закона Республики Казахстан от 15 апреля 2013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года "О государственных услугах", организация образования (указать адрес) отказывает в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приеме документов на оказание государственной услуги ________________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 ввиду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представления Вами неполного пакета документов согласно перечню, предусмотренному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стандартом государственной услуги "Предоставление академических отпусков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обучающимся в организациях образования ", а именно: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Наименование отсутствующих документов: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1) _________________________________;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2) _________________________________;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3) _________________________________.</w:t>
      </w: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Настоящая расписка составлена в 2 экземплярах, по одному для каждой стороны.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122ABA" w:rsidRPr="00122ABA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Ф.И.О. (работник организации образования) (подпись)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B3" w:rsidRDefault="008338B3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Исполнитель: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38B3" w:rsidRPr="00122ABA" w:rsidRDefault="008338B3" w:rsidP="008338B3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Ф. И. О.</w:t>
      </w:r>
    </w:p>
    <w:p w:rsidR="008338B3" w:rsidRPr="00122ABA" w:rsidRDefault="008338B3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Телефон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8338B3" w:rsidRDefault="008338B3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Получил: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:rsidR="008338B3" w:rsidRPr="00122ABA" w:rsidRDefault="008338B3" w:rsidP="008338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16"/>
          <w:szCs w:val="16"/>
        </w:rPr>
      </w:pPr>
      <w:r w:rsidRPr="00122ABA">
        <w:rPr>
          <w:rFonts w:ascii="Times New Roman" w:hAnsi="Times New Roman" w:cs="Times New Roman"/>
          <w:color w:val="000000"/>
          <w:sz w:val="16"/>
          <w:szCs w:val="16"/>
        </w:rPr>
        <w:t>Ф. И. О./подпись услугополучателя</w:t>
      </w:r>
    </w:p>
    <w:p w:rsidR="008338B3" w:rsidRPr="00122ABA" w:rsidRDefault="008338B3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"___" _________ 20__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338B3" w:rsidRPr="00122ABA" w:rsidSect="00C3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42D4"/>
    <w:multiLevelType w:val="hybridMultilevel"/>
    <w:tmpl w:val="FB385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F552E"/>
    <w:multiLevelType w:val="hybridMultilevel"/>
    <w:tmpl w:val="832E0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122ABA"/>
    <w:rsid w:val="00122ABA"/>
    <w:rsid w:val="001A5844"/>
    <w:rsid w:val="004000C0"/>
    <w:rsid w:val="00407EC4"/>
    <w:rsid w:val="005F0FA4"/>
    <w:rsid w:val="0070305A"/>
    <w:rsid w:val="0081465D"/>
    <w:rsid w:val="008338B3"/>
    <w:rsid w:val="0096398A"/>
    <w:rsid w:val="00990C93"/>
    <w:rsid w:val="009F0FA9"/>
    <w:rsid w:val="00BB5AC4"/>
    <w:rsid w:val="00C0110F"/>
    <w:rsid w:val="00C37EE7"/>
    <w:rsid w:val="00D355B0"/>
    <w:rsid w:val="00E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E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kz" TargetMode="External"/><Relationship Id="rId5" Type="http://schemas.openxmlformats.org/officeDocument/2006/relationships/hyperlink" Target="mailto:kar-agro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10</cp:revision>
  <cp:lastPrinted>2022-11-07T07:08:00Z</cp:lastPrinted>
  <dcterms:created xsi:type="dcterms:W3CDTF">2022-11-07T05:10:00Z</dcterms:created>
  <dcterms:modified xsi:type="dcterms:W3CDTF">2022-11-09T04:07:00Z</dcterms:modified>
</cp:coreProperties>
</file>